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7E36" w14:textId="1F277757" w:rsidR="00032C39" w:rsidRDefault="00032C39" w:rsidP="00032C39">
      <w:pPr>
        <w:rPr>
          <w:sz w:val="28"/>
          <w:szCs w:val="24"/>
        </w:rPr>
      </w:pPr>
      <w:r>
        <w:object w:dxaOrig="1110" w:dyaOrig="1140" w14:anchorId="4F9B9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.5pt;height:57pt;visibility:visible;mso-wrap-style:square" o:ole="">
            <v:imagedata r:id="rId6" o:title=""/>
          </v:shape>
          <o:OLEObject Type="Embed" ProgID="StaticMetafile" ShapeID="Picture 1" DrawAspect="Content" ObjectID="_1707107672" r:id="rId7"/>
        </w:object>
      </w:r>
    </w:p>
    <w:p w14:paraId="731160C7" w14:textId="12BB9AC3" w:rsidR="00032C39" w:rsidRDefault="00032C39" w:rsidP="00032C39">
      <w:pPr>
        <w:rPr>
          <w:sz w:val="28"/>
          <w:szCs w:val="24"/>
        </w:rPr>
      </w:pPr>
      <w:r>
        <w:rPr>
          <w:sz w:val="28"/>
          <w:szCs w:val="24"/>
        </w:rPr>
        <w:t xml:space="preserve">Verksamhetsberättelse för Osteoporosföreningen i Norrbottens län år 2021 </w:t>
      </w:r>
    </w:p>
    <w:p w14:paraId="7CBA9652" w14:textId="4348FAA4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>Styrelsen har bestått av följande ledamöter: Siv Ögren ordförande, Ingemar Cederlund sekreterare, Pia Elmgren vice ordförande och kassör, Eleanor Lind, Berit Blomberg, Annika Strömqvist, Karin Johansson. Revisor: Ulla Sundberg. Valberedning, finns ingen vald.</w:t>
      </w:r>
    </w:p>
    <w:p w14:paraId="1D25B483" w14:textId="77777777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>Verksamhetsåret startade med årsmöte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2021 02 23 via telefonuppkoppling.</w:t>
      </w:r>
    </w:p>
    <w:p w14:paraId="4A8ACEA5" w14:textId="77777777" w:rsidR="00032C39" w:rsidRDefault="00032C39" w:rsidP="00032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Möten</w:t>
      </w:r>
    </w:p>
    <w:p w14:paraId="4A266D9A" w14:textId="7658B398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 xml:space="preserve">Under året har </w:t>
      </w:r>
      <w:r w:rsidR="00147482">
        <w:rPr>
          <w:sz w:val="24"/>
          <w:szCs w:val="24"/>
        </w:rPr>
        <w:t>7</w:t>
      </w:r>
      <w:r>
        <w:rPr>
          <w:sz w:val="24"/>
          <w:szCs w:val="24"/>
        </w:rPr>
        <w:t xml:space="preserve"> styrelsemöten hållits i osteoporosföreningen, varav t</w:t>
      </w:r>
      <w:r w:rsidR="00147482">
        <w:rPr>
          <w:sz w:val="24"/>
          <w:szCs w:val="24"/>
        </w:rPr>
        <w:t xml:space="preserve">re </w:t>
      </w:r>
      <w:r>
        <w:rPr>
          <w:sz w:val="24"/>
          <w:szCs w:val="24"/>
        </w:rPr>
        <w:t>möten via Teams.</w:t>
      </w:r>
    </w:p>
    <w:p w14:paraId="3F4788BC" w14:textId="18EE675D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 xml:space="preserve">Förbundets årsstämma 22 april </w:t>
      </w:r>
      <w:r w:rsidR="00211FF9">
        <w:rPr>
          <w:sz w:val="24"/>
          <w:szCs w:val="24"/>
        </w:rPr>
        <w:t xml:space="preserve">genomfördes </w:t>
      </w:r>
      <w:r>
        <w:rPr>
          <w:sz w:val="24"/>
          <w:szCs w:val="24"/>
        </w:rPr>
        <w:t>via Teams. Förbundets ordförandeträffar har hållits via Teams.</w:t>
      </w:r>
    </w:p>
    <w:p w14:paraId="039D86DA" w14:textId="111BE435" w:rsidR="00032C39" w:rsidRDefault="00032C39" w:rsidP="00032C39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Funktionsrätt</w:t>
      </w:r>
      <w:proofErr w:type="spellEnd"/>
      <w:r w:rsidR="00625BC3">
        <w:rPr>
          <w:sz w:val="24"/>
          <w:szCs w:val="24"/>
        </w:rPr>
        <w:t xml:space="preserve"> har</w:t>
      </w:r>
      <w:r w:rsidR="004A769E">
        <w:rPr>
          <w:sz w:val="24"/>
          <w:szCs w:val="24"/>
        </w:rPr>
        <w:t>,</w:t>
      </w:r>
      <w:r w:rsidR="00625BC3">
        <w:rPr>
          <w:sz w:val="24"/>
          <w:szCs w:val="24"/>
        </w:rPr>
        <w:t xml:space="preserve"> via ZOOM inbjudit till ordförandemöten som Siv deltagit i</w:t>
      </w:r>
      <w:r w:rsidR="00420B49">
        <w:rPr>
          <w:sz w:val="24"/>
          <w:szCs w:val="24"/>
        </w:rPr>
        <w:t>.</w:t>
      </w:r>
    </w:p>
    <w:p w14:paraId="30C504A6" w14:textId="2FB73FE1" w:rsidR="00625BC3" w:rsidRDefault="00625BC3" w:rsidP="00032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Medlems</w:t>
      </w:r>
      <w:r w:rsidR="00D830B6">
        <w:rPr>
          <w:b/>
          <w:sz w:val="24"/>
          <w:szCs w:val="24"/>
        </w:rPr>
        <w:t>möten</w:t>
      </w:r>
      <w:r>
        <w:rPr>
          <w:b/>
          <w:sz w:val="24"/>
          <w:szCs w:val="24"/>
        </w:rPr>
        <w:t>/kontakter</w:t>
      </w:r>
      <w:r w:rsidR="00DC2FCC">
        <w:rPr>
          <w:b/>
          <w:sz w:val="24"/>
          <w:szCs w:val="24"/>
        </w:rPr>
        <w:t xml:space="preserve"> och föredrag</w:t>
      </w:r>
    </w:p>
    <w:p w14:paraId="29DB05E4" w14:textId="2984712B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>Internationella Osteoporosdagen (20/10) anordnades med bemannad skärmutställning på Sunderby sjukhus (Annika o Karin) och på Smedjans galleria, Luleå (Siv, Berit, Eleanor). Vid dessa tillfällen värvades också nya medlemmar.</w:t>
      </w:r>
    </w:p>
    <w:p w14:paraId="527DD2F8" w14:textId="17243E2E" w:rsidR="00032C39" w:rsidRDefault="00032C39" w:rsidP="00876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Styrelsen har </w:t>
      </w:r>
      <w:r w:rsidR="00951F77">
        <w:rPr>
          <w:sz w:val="24"/>
          <w:szCs w:val="24"/>
        </w:rPr>
        <w:t xml:space="preserve">inbjudit till </w:t>
      </w:r>
      <w:r>
        <w:rPr>
          <w:sz w:val="24"/>
          <w:szCs w:val="24"/>
        </w:rPr>
        <w:t xml:space="preserve">fysiska möten med medlemmar i </w:t>
      </w:r>
      <w:r w:rsidR="00951F77">
        <w:rPr>
          <w:sz w:val="24"/>
          <w:szCs w:val="24"/>
        </w:rPr>
        <w:t xml:space="preserve">Piteå, </w:t>
      </w:r>
      <w:r>
        <w:rPr>
          <w:sz w:val="24"/>
          <w:szCs w:val="24"/>
        </w:rPr>
        <w:t>Boden och Luleå.</w:t>
      </w:r>
      <w:r w:rsidR="000849EF">
        <w:rPr>
          <w:sz w:val="24"/>
          <w:szCs w:val="24"/>
        </w:rPr>
        <w:t xml:space="preserve"> </w:t>
      </w:r>
      <w:r w:rsidR="00951F77">
        <w:rPr>
          <w:sz w:val="24"/>
          <w:szCs w:val="24"/>
        </w:rPr>
        <w:t>I Piteå fanns Annika och Eleanor i entrén på sjukhuset.</w:t>
      </w:r>
      <w:r>
        <w:rPr>
          <w:sz w:val="24"/>
          <w:szCs w:val="24"/>
        </w:rPr>
        <w:t xml:space="preserve"> Vid träffen i Boden föreläste fysioterapeuterna Agneta </w:t>
      </w:r>
      <w:proofErr w:type="spellStart"/>
      <w:r>
        <w:rPr>
          <w:sz w:val="24"/>
          <w:szCs w:val="24"/>
        </w:rPr>
        <w:t>Daunfeldt</w:t>
      </w:r>
      <w:proofErr w:type="spellEnd"/>
      <w:r>
        <w:rPr>
          <w:sz w:val="24"/>
          <w:szCs w:val="24"/>
        </w:rPr>
        <w:t xml:space="preserve"> och Anna Katarina Bredhult och visade lämpliga övningar vid Osteoporos. Ingemar o Pia deltog. I</w:t>
      </w:r>
      <w:r w:rsidR="00147482">
        <w:rPr>
          <w:sz w:val="24"/>
          <w:szCs w:val="24"/>
        </w:rPr>
        <w:t xml:space="preserve"> </w:t>
      </w:r>
      <w:r>
        <w:rPr>
          <w:sz w:val="24"/>
          <w:szCs w:val="24"/>
        </w:rPr>
        <w:t>Luleå informerade Osteoporossjuksköt</w:t>
      </w:r>
      <w:r w:rsidR="0077731C">
        <w:rPr>
          <w:sz w:val="24"/>
          <w:szCs w:val="24"/>
        </w:rPr>
        <w:t xml:space="preserve">erska </w:t>
      </w:r>
      <w:r>
        <w:rPr>
          <w:sz w:val="24"/>
          <w:szCs w:val="24"/>
        </w:rPr>
        <w:t>Ulla Nordmark</w:t>
      </w:r>
      <w:r w:rsidR="00A2597D">
        <w:rPr>
          <w:sz w:val="24"/>
          <w:szCs w:val="24"/>
        </w:rPr>
        <w:t xml:space="preserve"> </w:t>
      </w:r>
      <w:r w:rsidR="00934154">
        <w:rPr>
          <w:sz w:val="24"/>
          <w:szCs w:val="24"/>
        </w:rPr>
        <w:t>om</w:t>
      </w:r>
      <w:r w:rsidR="00A2597D">
        <w:rPr>
          <w:sz w:val="24"/>
          <w:szCs w:val="24"/>
        </w:rPr>
        <w:t xml:space="preserve"> </w:t>
      </w:r>
      <w:r>
        <w:rPr>
          <w:sz w:val="24"/>
          <w:szCs w:val="24"/>
        </w:rPr>
        <w:t>bentäthetsmätning.</w:t>
      </w:r>
      <w:r w:rsidR="00A2597D">
        <w:rPr>
          <w:sz w:val="24"/>
          <w:szCs w:val="24"/>
        </w:rPr>
        <w:t xml:space="preserve"> </w:t>
      </w:r>
      <w:r>
        <w:rPr>
          <w:sz w:val="24"/>
          <w:szCs w:val="24"/>
        </w:rPr>
        <w:t>Siv, Annika, Berit o Eleanor o</w:t>
      </w:r>
      <w:r w:rsidR="00625BC3">
        <w:rPr>
          <w:sz w:val="24"/>
          <w:szCs w:val="24"/>
        </w:rPr>
        <w:t>ch</w:t>
      </w:r>
      <w:r>
        <w:rPr>
          <w:sz w:val="24"/>
          <w:szCs w:val="24"/>
        </w:rPr>
        <w:t xml:space="preserve"> Karin deltog.</w:t>
      </w:r>
      <w:r w:rsidR="00951F77">
        <w:rPr>
          <w:sz w:val="24"/>
          <w:szCs w:val="24"/>
        </w:rPr>
        <w:t xml:space="preserve"> </w:t>
      </w:r>
      <w:r>
        <w:rPr>
          <w:sz w:val="24"/>
          <w:szCs w:val="24"/>
        </w:rPr>
        <w:t>Telefonkontakt med 34 medlemmar på orter där vi ej haft medlemsmöten visade sig vara mycket uppskattat.</w:t>
      </w:r>
      <w:r w:rsidR="00876E54">
        <w:rPr>
          <w:sz w:val="24"/>
          <w:szCs w:val="24"/>
        </w:rPr>
        <w:t xml:space="preserve"> </w:t>
      </w:r>
    </w:p>
    <w:p w14:paraId="51DD80B8" w14:textId="5BBD93CD" w:rsidR="00C0041A" w:rsidRDefault="00C0041A" w:rsidP="003F6B07">
      <w:pPr>
        <w:jc w:val="both"/>
        <w:rPr>
          <w:sz w:val="24"/>
          <w:szCs w:val="24"/>
        </w:rPr>
      </w:pPr>
      <w:r>
        <w:rPr>
          <w:sz w:val="24"/>
          <w:szCs w:val="24"/>
        </w:rPr>
        <w:t>Under året har styrelsen arbetat med medlemsvärvning, i nuläget har vi 158 medlemmar, några ännu inte registrerade. Några</w:t>
      </w:r>
      <w:r w:rsidR="003F6B07">
        <w:rPr>
          <w:sz w:val="24"/>
          <w:szCs w:val="24"/>
        </w:rPr>
        <w:t xml:space="preserve"> </w:t>
      </w:r>
      <w:r>
        <w:rPr>
          <w:sz w:val="24"/>
          <w:szCs w:val="24"/>
        </w:rPr>
        <w:t>medlemmar har valt att avsluta sitt medlemskap.</w:t>
      </w:r>
      <w:r w:rsidR="003F6B07">
        <w:rPr>
          <w:sz w:val="24"/>
          <w:szCs w:val="24"/>
        </w:rPr>
        <w:t xml:space="preserve"> Styrelsen har via brev informerat medlemmarna och som avslutning skickades God Jul &amp;Gott Nytt År-brev med trisslott.</w:t>
      </w:r>
    </w:p>
    <w:p w14:paraId="2E1AA396" w14:textId="1B174852" w:rsidR="00CD55B5" w:rsidRDefault="00CD55B5" w:rsidP="00CC03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Funktionsrätt</w:t>
      </w:r>
      <w:proofErr w:type="spellEnd"/>
      <w:r>
        <w:rPr>
          <w:sz w:val="24"/>
          <w:szCs w:val="24"/>
        </w:rPr>
        <w:t xml:space="preserve"> med konferens "Livskraft" anordnades vid Sunderby folkhögskola </w:t>
      </w:r>
      <w:proofErr w:type="gramStart"/>
      <w:r>
        <w:rPr>
          <w:sz w:val="24"/>
          <w:szCs w:val="24"/>
        </w:rPr>
        <w:t>30-31</w:t>
      </w:r>
      <w:proofErr w:type="gramEnd"/>
      <w:r>
        <w:rPr>
          <w:sz w:val="24"/>
          <w:szCs w:val="24"/>
        </w:rPr>
        <w:t>/10. Siv föreläste och Pia och Annika deltog med skärmutställning</w:t>
      </w:r>
      <w:r w:rsidR="00CC0309">
        <w:rPr>
          <w:sz w:val="24"/>
          <w:szCs w:val="24"/>
        </w:rPr>
        <w:t xml:space="preserve"> och mat</w:t>
      </w:r>
      <w:r w:rsidR="003F6B07">
        <w:rPr>
          <w:sz w:val="24"/>
          <w:szCs w:val="24"/>
        </w:rPr>
        <w:t>e</w:t>
      </w:r>
      <w:r w:rsidR="00CC0309">
        <w:rPr>
          <w:sz w:val="24"/>
          <w:szCs w:val="24"/>
        </w:rPr>
        <w:t>rial</w:t>
      </w:r>
      <w:r>
        <w:rPr>
          <w:sz w:val="24"/>
          <w:szCs w:val="24"/>
        </w:rPr>
        <w:t>.</w:t>
      </w:r>
    </w:p>
    <w:p w14:paraId="209D694D" w14:textId="090CE5A6" w:rsidR="00C0041A" w:rsidRDefault="00DC2FCC" w:rsidP="00DC2FCC">
      <w:pPr>
        <w:jc w:val="both"/>
        <w:rPr>
          <w:sz w:val="24"/>
          <w:szCs w:val="24"/>
        </w:rPr>
      </w:pPr>
      <w:r>
        <w:rPr>
          <w:sz w:val="24"/>
          <w:szCs w:val="24"/>
        </w:rPr>
        <w:t>Siv och Karin blev inbjudna av Älvsbyns kommun att informera om ost</w:t>
      </w:r>
      <w:r w:rsidR="00147482">
        <w:rPr>
          <w:sz w:val="24"/>
          <w:szCs w:val="24"/>
        </w:rPr>
        <w:t>eo</w:t>
      </w:r>
      <w:r>
        <w:rPr>
          <w:sz w:val="24"/>
          <w:szCs w:val="24"/>
        </w:rPr>
        <w:t>poros. En skara på ca 15 personer lyssnade intressera</w:t>
      </w:r>
      <w:r w:rsidR="003F6B07">
        <w:rPr>
          <w:sz w:val="24"/>
          <w:szCs w:val="24"/>
        </w:rPr>
        <w:t>t</w:t>
      </w:r>
      <w:r>
        <w:rPr>
          <w:sz w:val="24"/>
          <w:szCs w:val="24"/>
        </w:rPr>
        <w:t xml:space="preserve"> och fina samtal följde. Vi är inbjudna till liknande aktivitet under våren 2022 i Luleå.</w:t>
      </w:r>
    </w:p>
    <w:p w14:paraId="3612FFC4" w14:textId="3E980573" w:rsidR="004156DB" w:rsidRDefault="004156DB" w:rsidP="00032C39">
      <w:pPr>
        <w:rPr>
          <w:sz w:val="24"/>
          <w:szCs w:val="24"/>
        </w:rPr>
      </w:pPr>
      <w:r>
        <w:rPr>
          <w:b/>
        </w:rPr>
        <w:lastRenderedPageBreak/>
        <w:t>Kontakter med företrädare för Region Norrbotten</w:t>
      </w:r>
    </w:p>
    <w:p w14:paraId="3E494305" w14:textId="13ECF926" w:rsidR="00032C39" w:rsidRDefault="00032C39" w:rsidP="00032C39">
      <w:pPr>
        <w:rPr>
          <w:sz w:val="24"/>
          <w:szCs w:val="24"/>
        </w:rPr>
      </w:pPr>
      <w:r>
        <w:rPr>
          <w:sz w:val="24"/>
          <w:szCs w:val="24"/>
        </w:rPr>
        <w:t>Siv och Pia har haft möten med Ulrika Lundström, strateg kunskapsstyrning</w:t>
      </w:r>
      <w:r w:rsidR="00BD6E59">
        <w:rPr>
          <w:sz w:val="24"/>
          <w:szCs w:val="24"/>
        </w:rPr>
        <w:t xml:space="preserve"> </w:t>
      </w:r>
      <w:r w:rsidR="005B7F8E">
        <w:rPr>
          <w:sz w:val="24"/>
          <w:szCs w:val="24"/>
        </w:rPr>
        <w:t>för information om implementering av ”</w:t>
      </w:r>
      <w:r w:rsidR="005B7F8E">
        <w:t>Personcentrerat och sammanhållet vårdförlopp för osteoporos” i Region Norrbotten.</w:t>
      </w:r>
      <w:r>
        <w:rPr>
          <w:sz w:val="24"/>
          <w:szCs w:val="24"/>
        </w:rPr>
        <w:t xml:space="preserve"> Ulrika informerade även </w:t>
      </w:r>
      <w:r w:rsidR="005B7F8E">
        <w:rPr>
          <w:sz w:val="24"/>
          <w:szCs w:val="24"/>
        </w:rPr>
        <w:t xml:space="preserve">övriga i </w:t>
      </w:r>
      <w:r>
        <w:rPr>
          <w:sz w:val="24"/>
          <w:szCs w:val="24"/>
        </w:rPr>
        <w:t>styrelse</w:t>
      </w:r>
      <w:r w:rsidR="004156DB">
        <w:rPr>
          <w:sz w:val="24"/>
          <w:szCs w:val="24"/>
        </w:rPr>
        <w:t>n</w:t>
      </w:r>
      <w:r>
        <w:rPr>
          <w:sz w:val="24"/>
          <w:szCs w:val="24"/>
        </w:rPr>
        <w:t xml:space="preserve"> och medlemmar om </w:t>
      </w:r>
      <w:r w:rsidR="005B7F8E">
        <w:rPr>
          <w:sz w:val="24"/>
          <w:szCs w:val="24"/>
        </w:rPr>
        <w:t xml:space="preserve">processen i </w:t>
      </w:r>
      <w:r>
        <w:rPr>
          <w:sz w:val="24"/>
          <w:szCs w:val="24"/>
        </w:rPr>
        <w:t>arbete</w:t>
      </w:r>
      <w:r w:rsidR="005B7F8E">
        <w:rPr>
          <w:sz w:val="24"/>
          <w:szCs w:val="24"/>
        </w:rPr>
        <w:t>t</w:t>
      </w:r>
      <w:r w:rsidR="00D830B6">
        <w:rPr>
          <w:sz w:val="24"/>
          <w:szCs w:val="24"/>
        </w:rPr>
        <w:t xml:space="preserve"> vid möten i Boden och Luleå</w:t>
      </w:r>
      <w:r w:rsidR="005B7F8E">
        <w:rPr>
          <w:sz w:val="24"/>
          <w:szCs w:val="24"/>
        </w:rPr>
        <w:t>. Samarbetet med Ulrika Lundström kommer att fortsätta.</w:t>
      </w:r>
      <w:r>
        <w:rPr>
          <w:sz w:val="24"/>
          <w:szCs w:val="24"/>
        </w:rPr>
        <w:t xml:space="preserve"> </w:t>
      </w:r>
    </w:p>
    <w:p w14:paraId="1B9CEFC2" w14:textId="00DFA5BF" w:rsidR="00032C39" w:rsidRDefault="00032C39" w:rsidP="00032C39">
      <w:pPr>
        <w:jc w:val="both"/>
        <w:rPr>
          <w:sz w:val="24"/>
          <w:szCs w:val="24"/>
        </w:rPr>
      </w:pPr>
      <w:r>
        <w:rPr>
          <w:sz w:val="24"/>
          <w:szCs w:val="24"/>
        </w:rPr>
        <w:t>Under året närvarade Pia och Karin vid en Workshop med företrädare från Hälso-och sjukvården</w:t>
      </w:r>
      <w:r w:rsidR="00026914">
        <w:rPr>
          <w:sz w:val="24"/>
          <w:szCs w:val="24"/>
        </w:rPr>
        <w:t xml:space="preserve">, </w:t>
      </w:r>
      <w:r>
        <w:rPr>
          <w:sz w:val="24"/>
          <w:szCs w:val="24"/>
        </w:rPr>
        <w:t>bestående</w:t>
      </w:r>
      <w:r w:rsidR="00026914">
        <w:rPr>
          <w:sz w:val="24"/>
          <w:szCs w:val="24"/>
        </w:rPr>
        <w:t xml:space="preserve"> </w:t>
      </w:r>
      <w:r w:rsidR="00D830B6">
        <w:rPr>
          <w:sz w:val="24"/>
          <w:szCs w:val="24"/>
        </w:rPr>
        <w:t>av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sjuksköterskor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inom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Osteoporosvården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samt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läkare</w:t>
      </w:r>
      <w:r w:rsidR="00026914">
        <w:rPr>
          <w:sz w:val="24"/>
          <w:szCs w:val="24"/>
        </w:rPr>
        <w:t xml:space="preserve"> </w:t>
      </w:r>
      <w:r>
        <w:rPr>
          <w:sz w:val="24"/>
          <w:szCs w:val="24"/>
        </w:rPr>
        <w:t>och verksamhetsutvecklare. Behov av utökade möjligheter för DXA-mätning diskuterades.</w:t>
      </w:r>
    </w:p>
    <w:p w14:paraId="337A35EC" w14:textId="3433730A" w:rsidR="00876E54" w:rsidRDefault="00876E54" w:rsidP="00CC0309">
      <w:pPr>
        <w:rPr>
          <w:sz w:val="24"/>
          <w:szCs w:val="24"/>
        </w:rPr>
      </w:pPr>
      <w:r>
        <w:rPr>
          <w:sz w:val="24"/>
          <w:szCs w:val="24"/>
        </w:rPr>
        <w:t xml:space="preserve">Siv deltog i en Digital hearing angående utveckling av närsjukvården i Norrbotten med regionråden Linda Frohm och Kenneth </w:t>
      </w:r>
      <w:proofErr w:type="spellStart"/>
      <w:r>
        <w:rPr>
          <w:sz w:val="24"/>
          <w:szCs w:val="24"/>
        </w:rPr>
        <w:t>Backgård</w:t>
      </w:r>
      <w:proofErr w:type="spellEnd"/>
      <w:r w:rsidR="00026914">
        <w:rPr>
          <w:sz w:val="24"/>
          <w:szCs w:val="24"/>
        </w:rPr>
        <w:t>.</w:t>
      </w:r>
      <w:r w:rsidR="00211FF9">
        <w:rPr>
          <w:sz w:val="24"/>
          <w:szCs w:val="24"/>
        </w:rPr>
        <w:t xml:space="preserve"> Regionråden har kontaktats via mejl.</w:t>
      </w:r>
    </w:p>
    <w:p w14:paraId="62F3417E" w14:textId="77777777" w:rsidR="00765313" w:rsidRPr="00765313" w:rsidRDefault="00765313" w:rsidP="00765313">
      <w:pPr>
        <w:rPr>
          <w:b/>
          <w:bCs/>
          <w:sz w:val="24"/>
          <w:szCs w:val="24"/>
        </w:rPr>
      </w:pPr>
      <w:r w:rsidRPr="00765313">
        <w:rPr>
          <w:b/>
          <w:bCs/>
          <w:sz w:val="24"/>
          <w:szCs w:val="24"/>
        </w:rPr>
        <w:t>Övriga aktivit</w:t>
      </w:r>
      <w:r>
        <w:rPr>
          <w:b/>
          <w:bCs/>
          <w:sz w:val="24"/>
          <w:szCs w:val="24"/>
        </w:rPr>
        <w:t>e</w:t>
      </w:r>
      <w:r w:rsidRPr="0076531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 w:rsidRPr="00765313">
        <w:rPr>
          <w:b/>
          <w:bCs/>
          <w:sz w:val="24"/>
          <w:szCs w:val="24"/>
        </w:rPr>
        <w:t>r</w:t>
      </w:r>
    </w:p>
    <w:p w14:paraId="29246B59" w14:textId="172C6194" w:rsidR="00765313" w:rsidRDefault="00765313" w:rsidP="00765313">
      <w:pPr>
        <w:rPr>
          <w:sz w:val="24"/>
          <w:szCs w:val="24"/>
        </w:rPr>
      </w:pPr>
      <w:r>
        <w:rPr>
          <w:sz w:val="24"/>
          <w:szCs w:val="24"/>
        </w:rPr>
        <w:t>Ingemar haft telefonkontakt med ortoped Fredrik Röding, som i sin doktorsavhandling belyst problemet med fallolyckor och osteoporos. Fredrik kan längre fram kontaktas för att berätta forskningsresultaten.</w:t>
      </w:r>
      <w:r w:rsidR="00026914">
        <w:rPr>
          <w:sz w:val="24"/>
          <w:szCs w:val="24"/>
        </w:rPr>
        <w:t xml:space="preserve"> </w:t>
      </w:r>
      <w:r w:rsidR="0077731C">
        <w:rPr>
          <w:sz w:val="24"/>
          <w:szCs w:val="24"/>
        </w:rPr>
        <w:t xml:space="preserve">Ingemar har kontaktat </w:t>
      </w:r>
      <w:proofErr w:type="spellStart"/>
      <w:proofErr w:type="gramStart"/>
      <w:r w:rsidR="0077731C">
        <w:rPr>
          <w:sz w:val="24"/>
          <w:szCs w:val="24"/>
        </w:rPr>
        <w:t>A,Daunfeldt</w:t>
      </w:r>
      <w:proofErr w:type="spellEnd"/>
      <w:proofErr w:type="gramEnd"/>
      <w:r w:rsidR="0077731C">
        <w:rPr>
          <w:sz w:val="24"/>
          <w:szCs w:val="24"/>
        </w:rPr>
        <w:t xml:space="preserve"> om Osteoporosskolor. </w:t>
      </w:r>
      <w:r w:rsidR="00026914">
        <w:rPr>
          <w:sz w:val="24"/>
          <w:szCs w:val="24"/>
        </w:rPr>
        <w:t>Eleanor har kontakt</w:t>
      </w:r>
      <w:r w:rsidR="00211FF9">
        <w:rPr>
          <w:sz w:val="24"/>
          <w:szCs w:val="24"/>
        </w:rPr>
        <w:t>at</w:t>
      </w:r>
      <w:r w:rsidR="00026914">
        <w:rPr>
          <w:sz w:val="24"/>
          <w:szCs w:val="24"/>
        </w:rPr>
        <w:t xml:space="preserve"> HC Hermelinen.</w:t>
      </w:r>
    </w:p>
    <w:p w14:paraId="45943CF4" w14:textId="57B071CF" w:rsidR="00765313" w:rsidRDefault="00765313" w:rsidP="00CC0309">
      <w:pPr>
        <w:rPr>
          <w:sz w:val="24"/>
          <w:szCs w:val="24"/>
        </w:rPr>
      </w:pPr>
      <w:r>
        <w:rPr>
          <w:sz w:val="24"/>
          <w:szCs w:val="24"/>
        </w:rPr>
        <w:t>Karin har sammanställt en läkemedelsförteckning över aktuella läkemedel vid Osteoporosbehandling. Sammanställningen har delgivits medlemmar vid fysiska möten och förbundet har erhållit densamma.</w:t>
      </w:r>
    </w:p>
    <w:p w14:paraId="0F256C87" w14:textId="726EAACB" w:rsidR="00032C39" w:rsidRDefault="00032C39" w:rsidP="00032C39">
      <w:pPr>
        <w:jc w:val="both"/>
        <w:rPr>
          <w:sz w:val="24"/>
          <w:szCs w:val="24"/>
        </w:rPr>
      </w:pPr>
      <w:r w:rsidRPr="00765313">
        <w:rPr>
          <w:b/>
          <w:bCs/>
          <w:sz w:val="24"/>
          <w:szCs w:val="24"/>
        </w:rPr>
        <w:t>Broschyren "Starka ben hela livet".</w:t>
      </w:r>
      <w:r w:rsidR="00765313">
        <w:rPr>
          <w:sz w:val="24"/>
          <w:szCs w:val="24"/>
        </w:rPr>
        <w:t xml:space="preserve"> </w:t>
      </w:r>
      <w:r>
        <w:rPr>
          <w:sz w:val="24"/>
          <w:szCs w:val="24"/>
        </w:rPr>
        <w:t>1000 exemplar beställda och skall fördelas till Osteoporosföreningar</w:t>
      </w:r>
      <w:r w:rsidR="00765313">
        <w:rPr>
          <w:sz w:val="24"/>
          <w:szCs w:val="24"/>
        </w:rPr>
        <w:t>na</w:t>
      </w:r>
      <w:r>
        <w:rPr>
          <w:sz w:val="24"/>
          <w:szCs w:val="24"/>
        </w:rPr>
        <w:t>. Osteoporosförbundet står för kostnaderna. Siv haft kontakt med Generation Pep o Carolina Kl</w:t>
      </w:r>
      <w:r w:rsidR="00C666CB">
        <w:rPr>
          <w:sz w:val="24"/>
          <w:szCs w:val="24"/>
        </w:rPr>
        <w:t>ü</w:t>
      </w:r>
      <w:r>
        <w:rPr>
          <w:sz w:val="24"/>
          <w:szCs w:val="24"/>
        </w:rPr>
        <w:t xml:space="preserve">ft. </w:t>
      </w:r>
      <w:r w:rsidR="00765313">
        <w:rPr>
          <w:sz w:val="24"/>
          <w:szCs w:val="24"/>
        </w:rPr>
        <w:t>Broschyren finns nu på deras hemsida.</w:t>
      </w:r>
      <w:r w:rsidR="00934154">
        <w:rPr>
          <w:sz w:val="24"/>
          <w:szCs w:val="24"/>
        </w:rPr>
        <w:t xml:space="preserve"> </w:t>
      </w:r>
      <w:r w:rsidR="00765313">
        <w:rPr>
          <w:sz w:val="24"/>
          <w:szCs w:val="24"/>
        </w:rPr>
        <w:t>Fortsatt samarbete med skolsköterskor i länet.</w:t>
      </w:r>
    </w:p>
    <w:p w14:paraId="29C1274C" w14:textId="519B4946" w:rsidR="00032C39" w:rsidRDefault="00032C39" w:rsidP="00032C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om osteoporos har ägt rum i </w:t>
      </w:r>
      <w:r w:rsidRPr="00C666CB">
        <w:rPr>
          <w:b/>
          <w:bCs/>
          <w:sz w:val="24"/>
          <w:szCs w:val="24"/>
        </w:rPr>
        <w:t>länstidningar</w:t>
      </w:r>
      <w:r>
        <w:rPr>
          <w:sz w:val="24"/>
          <w:szCs w:val="24"/>
        </w:rPr>
        <w:t>. Pluggannonser ha funnits i NSD, NK, PT och i gratistidningar och extratidningar i länet.</w:t>
      </w:r>
      <w:r w:rsidR="00C666CB">
        <w:rPr>
          <w:sz w:val="24"/>
          <w:szCs w:val="24"/>
        </w:rPr>
        <w:t xml:space="preserve"> Annonser med inbjudan till möten.</w:t>
      </w:r>
    </w:p>
    <w:p w14:paraId="0B52D6BB" w14:textId="5B0A3B38" w:rsidR="0048710D" w:rsidRDefault="0048710D" w:rsidP="0048710D">
      <w:pPr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Slutord</w:t>
      </w:r>
      <w:r w:rsidR="0023134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Pandemins</w:t>
      </w:r>
      <w:proofErr w:type="gramEnd"/>
      <w:r>
        <w:rPr>
          <w:bCs/>
          <w:sz w:val="24"/>
          <w:szCs w:val="24"/>
        </w:rPr>
        <w:t xml:space="preserve"> framfart har påverkat styrelsens insatser med </w:t>
      </w:r>
      <w:r w:rsidR="00026914">
        <w:rPr>
          <w:bCs/>
          <w:sz w:val="24"/>
          <w:szCs w:val="24"/>
        </w:rPr>
        <w:t xml:space="preserve">b.la. </w:t>
      </w:r>
      <w:r>
        <w:rPr>
          <w:bCs/>
          <w:sz w:val="24"/>
          <w:szCs w:val="24"/>
        </w:rPr>
        <w:t xml:space="preserve">några inställda aktiviteter. </w:t>
      </w:r>
      <w:r w:rsidR="0002691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rbete</w:t>
      </w:r>
      <w:r w:rsidR="0002691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har anpassats efter rådande läge och </w:t>
      </w:r>
      <w:r w:rsidR="005527B1">
        <w:rPr>
          <w:bCs/>
          <w:sz w:val="24"/>
          <w:szCs w:val="24"/>
        </w:rPr>
        <w:t xml:space="preserve">året innehåller många </w:t>
      </w:r>
      <w:r>
        <w:rPr>
          <w:bCs/>
          <w:sz w:val="24"/>
          <w:szCs w:val="24"/>
        </w:rPr>
        <w:t>positiv</w:t>
      </w:r>
      <w:r w:rsidR="005527B1">
        <w:rPr>
          <w:bCs/>
          <w:sz w:val="24"/>
          <w:szCs w:val="24"/>
        </w:rPr>
        <w:t>a möten med framtidstro om en förbättrad osteoporosvård.</w:t>
      </w:r>
      <w:r>
        <w:rPr>
          <w:bCs/>
          <w:sz w:val="24"/>
          <w:szCs w:val="24"/>
        </w:rPr>
        <w:t xml:space="preserve"> </w:t>
      </w:r>
    </w:p>
    <w:p w14:paraId="5374EC7E" w14:textId="77777777" w:rsidR="00D57CAB" w:rsidRDefault="00D57CAB" w:rsidP="001558F5"/>
    <w:p w14:paraId="65C66CFE" w14:textId="2D4BE3F5" w:rsidR="001558F5" w:rsidRDefault="001558F5" w:rsidP="001558F5">
      <w:pPr>
        <w:rPr>
          <w:rFonts w:eastAsiaTheme="minorHAnsi"/>
        </w:rPr>
      </w:pPr>
      <w:r>
        <w:t>Ordförande Siv Ögren</w:t>
      </w:r>
      <w:r>
        <w:tab/>
      </w:r>
      <w:r>
        <w:tab/>
      </w:r>
      <w:r>
        <w:tab/>
        <w:t>Vice ordförande/kassör Pia Elmgren</w:t>
      </w:r>
    </w:p>
    <w:p w14:paraId="64AC11FB" w14:textId="43AE7085" w:rsidR="001558F5" w:rsidRDefault="001558F5" w:rsidP="001558F5">
      <w:r>
        <w:t>Sekreterare</w:t>
      </w:r>
      <w:r>
        <w:tab/>
        <w:t>Ingemar Cederlund</w:t>
      </w:r>
      <w:r>
        <w:tab/>
        <w:t xml:space="preserve">                        Ledamot Karin Johansson</w:t>
      </w:r>
    </w:p>
    <w:p w14:paraId="57650B26" w14:textId="567DA5BB" w:rsidR="001558F5" w:rsidRDefault="001558F5" w:rsidP="001558F5">
      <w:r>
        <w:t>Ledamot Eleanor Lind</w:t>
      </w:r>
      <w:r>
        <w:tab/>
      </w:r>
      <w:r>
        <w:tab/>
      </w:r>
      <w:r>
        <w:tab/>
        <w:t>Ledamot</w:t>
      </w:r>
      <w:r w:rsidR="00D57CAB">
        <w:t xml:space="preserve"> </w:t>
      </w:r>
      <w:r>
        <w:t xml:space="preserve">Berit Blomberg                            </w:t>
      </w:r>
    </w:p>
    <w:p w14:paraId="5B672E43" w14:textId="52FD025F" w:rsidR="00231349" w:rsidRPr="00D57CAB" w:rsidRDefault="001558F5" w:rsidP="00D57CAB">
      <w:r>
        <w:t>Ledamot Annika Strömqvist</w:t>
      </w:r>
    </w:p>
    <w:sectPr w:rsidR="00231349" w:rsidRPr="00D5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A703" w14:textId="77777777" w:rsidR="00EA3A62" w:rsidRDefault="00EA3A62" w:rsidP="008858A9">
      <w:pPr>
        <w:spacing w:after="0" w:line="240" w:lineRule="auto"/>
      </w:pPr>
      <w:r>
        <w:separator/>
      </w:r>
    </w:p>
  </w:endnote>
  <w:endnote w:type="continuationSeparator" w:id="0">
    <w:p w14:paraId="17A6B7DC" w14:textId="77777777" w:rsidR="00EA3A62" w:rsidRDefault="00EA3A62" w:rsidP="008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E30E" w14:textId="77777777" w:rsidR="008858A9" w:rsidRDefault="008858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005664"/>
      <w:docPartObj>
        <w:docPartGallery w:val="Page Numbers (Bottom of Page)"/>
        <w:docPartUnique/>
      </w:docPartObj>
    </w:sdtPr>
    <w:sdtEndPr/>
    <w:sdtContent>
      <w:p w14:paraId="408B15A4" w14:textId="098A13B9" w:rsidR="008858A9" w:rsidRDefault="008858A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A8C4C" w14:textId="77777777" w:rsidR="008858A9" w:rsidRDefault="008858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CC07" w14:textId="77777777" w:rsidR="008858A9" w:rsidRDefault="008858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5DE6" w14:textId="77777777" w:rsidR="00EA3A62" w:rsidRDefault="00EA3A62" w:rsidP="008858A9">
      <w:pPr>
        <w:spacing w:after="0" w:line="240" w:lineRule="auto"/>
      </w:pPr>
      <w:r>
        <w:separator/>
      </w:r>
    </w:p>
  </w:footnote>
  <w:footnote w:type="continuationSeparator" w:id="0">
    <w:p w14:paraId="6B1B9B6D" w14:textId="77777777" w:rsidR="00EA3A62" w:rsidRDefault="00EA3A62" w:rsidP="0088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F715" w14:textId="77777777" w:rsidR="008858A9" w:rsidRDefault="008858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670" w14:textId="77777777" w:rsidR="008858A9" w:rsidRDefault="008858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77B9" w14:textId="77777777" w:rsidR="008858A9" w:rsidRDefault="008858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39"/>
    <w:rsid w:val="00026914"/>
    <w:rsid w:val="00032C39"/>
    <w:rsid w:val="0004666F"/>
    <w:rsid w:val="000512AE"/>
    <w:rsid w:val="000849EF"/>
    <w:rsid w:val="00147482"/>
    <w:rsid w:val="001558F5"/>
    <w:rsid w:val="00211FF9"/>
    <w:rsid w:val="00231349"/>
    <w:rsid w:val="002703B2"/>
    <w:rsid w:val="00346699"/>
    <w:rsid w:val="003F6B07"/>
    <w:rsid w:val="004156DB"/>
    <w:rsid w:val="00420B49"/>
    <w:rsid w:val="0048710D"/>
    <w:rsid w:val="004A769E"/>
    <w:rsid w:val="005527B1"/>
    <w:rsid w:val="005B7F8E"/>
    <w:rsid w:val="00625BC3"/>
    <w:rsid w:val="006D76A4"/>
    <w:rsid w:val="007524F5"/>
    <w:rsid w:val="00765313"/>
    <w:rsid w:val="0077731C"/>
    <w:rsid w:val="00791F42"/>
    <w:rsid w:val="008711FA"/>
    <w:rsid w:val="00876E54"/>
    <w:rsid w:val="008858A9"/>
    <w:rsid w:val="008E54DC"/>
    <w:rsid w:val="0091381C"/>
    <w:rsid w:val="00934154"/>
    <w:rsid w:val="00951F77"/>
    <w:rsid w:val="009570AB"/>
    <w:rsid w:val="009902F6"/>
    <w:rsid w:val="009F1754"/>
    <w:rsid w:val="00A2597D"/>
    <w:rsid w:val="00AA0E74"/>
    <w:rsid w:val="00B47FCB"/>
    <w:rsid w:val="00B57AE6"/>
    <w:rsid w:val="00BD6E59"/>
    <w:rsid w:val="00C0041A"/>
    <w:rsid w:val="00C16A8F"/>
    <w:rsid w:val="00C30740"/>
    <w:rsid w:val="00C666CB"/>
    <w:rsid w:val="00CC0309"/>
    <w:rsid w:val="00CD55B5"/>
    <w:rsid w:val="00D3536F"/>
    <w:rsid w:val="00D57CAB"/>
    <w:rsid w:val="00D830B6"/>
    <w:rsid w:val="00D94068"/>
    <w:rsid w:val="00DC2FCC"/>
    <w:rsid w:val="00E31BBA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522C"/>
  <w15:chartTrackingRefBased/>
  <w15:docId w15:val="{62AC3F90-C9FF-4BB9-B595-826EE3D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39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8A9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8A9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sivoh</dc:creator>
  <cp:keywords/>
  <dc:description/>
  <cp:lastModifiedBy>sivoh</cp:lastModifiedBy>
  <cp:revision>30</cp:revision>
  <cp:lastPrinted>2022-01-27T08:55:00Z</cp:lastPrinted>
  <dcterms:created xsi:type="dcterms:W3CDTF">2022-01-17T10:36:00Z</dcterms:created>
  <dcterms:modified xsi:type="dcterms:W3CDTF">2022-02-23T06:48:00Z</dcterms:modified>
</cp:coreProperties>
</file>